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8E1828" w:rsidRPr="00FF0CD8" w:rsidRDefault="008E1828" w:rsidP="008E1828">
      <w:pPr>
        <w:jc w:val="center"/>
        <w:rPr>
          <w:rFonts w:ascii="Times New Roman" w:hAnsi="Times New Roman"/>
          <w:b/>
          <w:sz w:val="22"/>
        </w:rPr>
      </w:pPr>
      <w:r w:rsidRPr="00FF0CD8">
        <w:rPr>
          <w:rFonts w:ascii="Times New Roman" w:hAnsi="Times New Roman"/>
          <w:b/>
          <w:sz w:val="22"/>
        </w:rPr>
        <w:t>Intensive Part-Writing and Analysis</w:t>
      </w:r>
    </w:p>
    <w:p w:rsidR="008E1828" w:rsidRPr="00FF0CD8" w:rsidRDefault="00494948" w:rsidP="008E1828">
      <w:pPr>
        <w:jc w:val="center"/>
        <w:rPr>
          <w:rFonts w:ascii="Times New Roman" w:hAnsi="Times New Roman"/>
          <w:b/>
          <w:sz w:val="22"/>
        </w:rPr>
      </w:pPr>
      <w:r>
        <w:rPr>
          <w:rFonts w:ascii="Times New Roman" w:hAnsi="Times New Roman"/>
          <w:b/>
          <w:sz w:val="22"/>
        </w:rPr>
        <w:t>Assignment 15</w:t>
      </w:r>
      <w:r w:rsidR="008E1828" w:rsidRPr="00FF0CD8">
        <w:rPr>
          <w:rFonts w:ascii="Times New Roman" w:hAnsi="Times New Roman"/>
          <w:b/>
          <w:sz w:val="22"/>
        </w:rPr>
        <w:t xml:space="preserve"> Worksheet</w:t>
      </w:r>
    </w:p>
    <w:p w:rsidR="008E1828" w:rsidRPr="00FF0CD8" w:rsidRDefault="008E1828">
      <w:pPr>
        <w:rPr>
          <w:rFonts w:ascii="Times New Roman" w:hAnsi="Times New Roman"/>
          <w:sz w:val="22"/>
        </w:rPr>
      </w:pPr>
    </w:p>
    <w:p w:rsidR="008E1828" w:rsidRPr="00FF0CD8" w:rsidRDefault="008E1828" w:rsidP="008E1828">
      <w:pPr>
        <w:pStyle w:val="ListParagraph"/>
        <w:numPr>
          <w:ilvl w:val="0"/>
          <w:numId w:val="1"/>
        </w:numPr>
        <w:rPr>
          <w:rFonts w:ascii="Times New Roman" w:hAnsi="Times New Roman"/>
          <w:sz w:val="22"/>
        </w:rPr>
      </w:pPr>
      <w:r w:rsidRPr="00FF0CD8">
        <w:rPr>
          <w:rFonts w:ascii="Times New Roman" w:hAnsi="Times New Roman"/>
          <w:sz w:val="22"/>
        </w:rPr>
        <w:t>Listen to "Homeland" by Sullivan (MS 12.A.20 pg. 124), then answer the following questions.</w:t>
      </w:r>
    </w:p>
    <w:p w:rsidR="008E1828" w:rsidRPr="00FF0CD8" w:rsidRDefault="008E1828" w:rsidP="008E1828">
      <w:pPr>
        <w:rPr>
          <w:rFonts w:ascii="Times New Roman" w:hAnsi="Times New Roman"/>
          <w:sz w:val="22"/>
        </w:rPr>
      </w:pPr>
    </w:p>
    <w:p w:rsidR="008E1828" w:rsidRPr="00FF0CD8" w:rsidRDefault="008E1828" w:rsidP="008E1828">
      <w:pPr>
        <w:pStyle w:val="ListParagraph"/>
        <w:numPr>
          <w:ilvl w:val="0"/>
          <w:numId w:val="2"/>
        </w:numPr>
        <w:rPr>
          <w:rFonts w:ascii="Times New Roman" w:hAnsi="Times New Roman"/>
          <w:sz w:val="22"/>
        </w:rPr>
      </w:pPr>
      <w:r w:rsidRPr="00FF0CD8">
        <w:rPr>
          <w:rFonts w:ascii="Times New Roman" w:hAnsi="Times New Roman"/>
          <w:sz w:val="22"/>
        </w:rPr>
        <w:t>Assume that all of the phrases are four measures in length.  Identify the beginning and ending key of each phrase, being sure to consider anacruses.  Consider each phrase individually, without regard to what precedes it.</w:t>
      </w:r>
    </w:p>
    <w:p w:rsidR="008E1828" w:rsidRPr="00FF0CD8" w:rsidRDefault="008E1828" w:rsidP="008E1828">
      <w:pPr>
        <w:ind w:left="360"/>
        <w:rPr>
          <w:rFonts w:ascii="Times New Roman" w:hAnsi="Times New Roman"/>
          <w:sz w:val="22"/>
        </w:rPr>
      </w:pPr>
    </w:p>
    <w:p w:rsidR="008E1828" w:rsidRPr="00FF0CD8" w:rsidRDefault="008E1828" w:rsidP="008E1828">
      <w:pPr>
        <w:ind w:left="1080"/>
        <w:rPr>
          <w:rFonts w:ascii="Times New Roman" w:hAnsi="Times New Roman"/>
          <w:sz w:val="22"/>
        </w:rPr>
      </w:pPr>
      <w:r w:rsidRPr="00FF0CD8">
        <w:rPr>
          <w:rFonts w:ascii="Times New Roman" w:hAnsi="Times New Roman"/>
          <w:sz w:val="22"/>
        </w:rPr>
        <w:t>Phrase 1 begins in the key of ____________ and ends in the key of ____________.</w:t>
      </w:r>
    </w:p>
    <w:p w:rsidR="008E1828" w:rsidRPr="00FF0CD8" w:rsidRDefault="008E1828" w:rsidP="008E1828">
      <w:pPr>
        <w:ind w:left="1080"/>
        <w:rPr>
          <w:rFonts w:ascii="Times New Roman" w:hAnsi="Times New Roman"/>
          <w:sz w:val="22"/>
        </w:rPr>
      </w:pPr>
    </w:p>
    <w:p w:rsidR="008E1828" w:rsidRPr="00FF0CD8" w:rsidRDefault="008E1828" w:rsidP="008E1828">
      <w:pPr>
        <w:ind w:left="1080"/>
        <w:rPr>
          <w:rFonts w:ascii="Times New Roman" w:hAnsi="Times New Roman"/>
          <w:sz w:val="22"/>
        </w:rPr>
      </w:pPr>
      <w:r w:rsidRPr="00FF0CD8">
        <w:rPr>
          <w:rFonts w:ascii="Times New Roman" w:hAnsi="Times New Roman"/>
          <w:sz w:val="22"/>
        </w:rPr>
        <w:t>Phrase 2 begins in the key of ____________ and ends in the key of ____________.</w:t>
      </w:r>
    </w:p>
    <w:p w:rsidR="008E1828" w:rsidRPr="00FF0CD8" w:rsidRDefault="008E1828" w:rsidP="008E1828">
      <w:pPr>
        <w:ind w:left="1080"/>
        <w:rPr>
          <w:rFonts w:ascii="Times New Roman" w:hAnsi="Times New Roman"/>
          <w:sz w:val="22"/>
        </w:rPr>
      </w:pPr>
    </w:p>
    <w:p w:rsidR="008E1828" w:rsidRPr="00FF0CD8" w:rsidRDefault="008E1828" w:rsidP="008E1828">
      <w:pPr>
        <w:ind w:left="1080"/>
        <w:rPr>
          <w:rFonts w:ascii="Times New Roman" w:hAnsi="Times New Roman"/>
          <w:sz w:val="22"/>
        </w:rPr>
      </w:pPr>
      <w:r w:rsidRPr="00FF0CD8">
        <w:rPr>
          <w:rFonts w:ascii="Times New Roman" w:hAnsi="Times New Roman"/>
          <w:sz w:val="22"/>
        </w:rPr>
        <w:t>Phrase 3 begins in the key of ____________ and ends in the key of ____________.</w:t>
      </w:r>
    </w:p>
    <w:p w:rsidR="008E1828" w:rsidRPr="00FF0CD8" w:rsidRDefault="008E1828" w:rsidP="008E1828">
      <w:pPr>
        <w:ind w:left="1080"/>
        <w:rPr>
          <w:rFonts w:ascii="Times New Roman" w:hAnsi="Times New Roman"/>
          <w:sz w:val="22"/>
        </w:rPr>
      </w:pPr>
    </w:p>
    <w:p w:rsidR="008E1828" w:rsidRPr="00FF0CD8" w:rsidRDefault="008E1828" w:rsidP="008E1828">
      <w:pPr>
        <w:ind w:left="1080"/>
        <w:rPr>
          <w:rFonts w:ascii="Times New Roman" w:hAnsi="Times New Roman"/>
          <w:sz w:val="22"/>
        </w:rPr>
      </w:pPr>
      <w:r w:rsidRPr="00FF0CD8">
        <w:rPr>
          <w:rFonts w:ascii="Times New Roman" w:hAnsi="Times New Roman"/>
          <w:sz w:val="22"/>
        </w:rPr>
        <w:t>Phrase 4 begins in the key of ____________ and ends in the key of ____________.</w:t>
      </w:r>
    </w:p>
    <w:p w:rsidR="008E1828" w:rsidRPr="00FF0CD8" w:rsidRDefault="008E1828" w:rsidP="008E1828">
      <w:pPr>
        <w:ind w:left="1080"/>
        <w:rPr>
          <w:rFonts w:ascii="Times New Roman" w:hAnsi="Times New Roman"/>
          <w:sz w:val="22"/>
        </w:rPr>
      </w:pPr>
    </w:p>
    <w:p w:rsidR="008E1828" w:rsidRPr="00FF0CD8" w:rsidRDefault="008E1828" w:rsidP="008E1828">
      <w:pPr>
        <w:pStyle w:val="ListParagraph"/>
        <w:numPr>
          <w:ilvl w:val="0"/>
          <w:numId w:val="2"/>
        </w:numPr>
        <w:rPr>
          <w:rFonts w:ascii="Times New Roman" w:hAnsi="Times New Roman"/>
          <w:sz w:val="22"/>
        </w:rPr>
      </w:pPr>
      <w:r w:rsidRPr="00FF0CD8">
        <w:rPr>
          <w:rFonts w:ascii="Times New Roman" w:hAnsi="Times New Roman"/>
          <w:sz w:val="22"/>
        </w:rPr>
        <w:t>Phrase 2 and 3 contain common chord modulations.  For each phrase, circle the common chord on the score.  Then, identify the Roman numeral function of the common chord in the first key and in the second key.</w:t>
      </w:r>
    </w:p>
    <w:p w:rsidR="008E1828" w:rsidRPr="00FF0CD8" w:rsidRDefault="008E1828" w:rsidP="008E1828">
      <w:pPr>
        <w:ind w:left="360"/>
        <w:rPr>
          <w:rFonts w:ascii="Times New Roman" w:hAnsi="Times New Roman"/>
          <w:sz w:val="22"/>
        </w:rPr>
      </w:pPr>
    </w:p>
    <w:p w:rsidR="008E1828" w:rsidRPr="00FF0CD8" w:rsidRDefault="008E1828" w:rsidP="008E1828">
      <w:pPr>
        <w:pStyle w:val="ListParagraph"/>
        <w:numPr>
          <w:ilvl w:val="0"/>
          <w:numId w:val="2"/>
        </w:numPr>
        <w:rPr>
          <w:rFonts w:ascii="Times New Roman" w:hAnsi="Times New Roman"/>
          <w:sz w:val="22"/>
        </w:rPr>
      </w:pPr>
      <w:r w:rsidRPr="00FF0CD8">
        <w:rPr>
          <w:rFonts w:ascii="Times New Roman" w:hAnsi="Times New Roman"/>
          <w:sz w:val="22"/>
        </w:rPr>
        <w:t>Consider for a</w:t>
      </w:r>
      <w:r w:rsidR="00756BF4" w:rsidRPr="00FF0CD8">
        <w:rPr>
          <w:rFonts w:ascii="Times New Roman" w:hAnsi="Times New Roman"/>
          <w:sz w:val="22"/>
        </w:rPr>
        <w:t xml:space="preserve"> moment that the entire piece is</w:t>
      </w:r>
      <w:r w:rsidRPr="00FF0CD8">
        <w:rPr>
          <w:rFonts w:ascii="Times New Roman" w:hAnsi="Times New Roman"/>
          <w:sz w:val="22"/>
        </w:rPr>
        <w:t xml:space="preserve"> in one key -- the key of the first phrase.  Using Roman numerals, identify the harmonies that occur in the following measures:</w:t>
      </w:r>
    </w:p>
    <w:p w:rsidR="008E1828" w:rsidRPr="00FF0CD8" w:rsidRDefault="008E1828" w:rsidP="008E1828">
      <w:pPr>
        <w:ind w:left="360"/>
        <w:rPr>
          <w:rFonts w:ascii="Times New Roman" w:hAnsi="Times New Roman"/>
          <w:sz w:val="22"/>
        </w:rPr>
      </w:pPr>
    </w:p>
    <w:p w:rsidR="008E1828" w:rsidRPr="00FF0CD8" w:rsidRDefault="008E1828" w:rsidP="008E1828">
      <w:pPr>
        <w:ind w:left="360"/>
        <w:rPr>
          <w:rFonts w:ascii="Times New Roman" w:hAnsi="Times New Roman"/>
          <w:sz w:val="22"/>
        </w:rPr>
      </w:pPr>
      <w:r w:rsidRPr="00FF0CD8">
        <w:rPr>
          <w:rFonts w:ascii="Times New Roman" w:hAnsi="Times New Roman"/>
          <w:sz w:val="22"/>
        </w:rPr>
        <w:tab/>
      </w:r>
      <w:r w:rsidRPr="00FF0CD8">
        <w:rPr>
          <w:rFonts w:ascii="Times New Roman" w:hAnsi="Times New Roman"/>
          <w:sz w:val="22"/>
        </w:rPr>
        <w:tab/>
        <w:t>m. 4: __________</w:t>
      </w:r>
      <w:r w:rsidRPr="00FF0CD8">
        <w:rPr>
          <w:rFonts w:ascii="Times New Roman" w:hAnsi="Times New Roman"/>
          <w:sz w:val="22"/>
        </w:rPr>
        <w:tab/>
        <w:t>m. 8: ________</w:t>
      </w:r>
      <w:r w:rsidRPr="00FF0CD8">
        <w:rPr>
          <w:rFonts w:ascii="Times New Roman" w:hAnsi="Times New Roman"/>
          <w:sz w:val="22"/>
        </w:rPr>
        <w:tab/>
        <w:t>m. 12: ________</w:t>
      </w:r>
      <w:r w:rsidRPr="00FF0CD8">
        <w:rPr>
          <w:rFonts w:ascii="Times New Roman" w:hAnsi="Times New Roman"/>
          <w:sz w:val="22"/>
        </w:rPr>
        <w:tab/>
        <w:t>m. 16: ________</w:t>
      </w:r>
    </w:p>
    <w:p w:rsidR="008E1828" w:rsidRPr="00FF0CD8" w:rsidRDefault="008E1828" w:rsidP="008E1828">
      <w:pPr>
        <w:ind w:left="360"/>
        <w:rPr>
          <w:rFonts w:ascii="Times New Roman" w:hAnsi="Times New Roman"/>
          <w:sz w:val="22"/>
        </w:rPr>
      </w:pPr>
    </w:p>
    <w:p w:rsidR="009F635A" w:rsidRPr="00FF0CD8" w:rsidRDefault="008E1828" w:rsidP="008E1828">
      <w:pPr>
        <w:pStyle w:val="ListParagraph"/>
        <w:numPr>
          <w:ilvl w:val="0"/>
          <w:numId w:val="4"/>
        </w:numPr>
        <w:rPr>
          <w:rFonts w:ascii="Times New Roman" w:hAnsi="Times New Roman"/>
          <w:sz w:val="22"/>
        </w:rPr>
      </w:pPr>
      <w:r w:rsidRPr="00FF0CD8">
        <w:rPr>
          <w:rFonts w:ascii="Times New Roman" w:hAnsi="Times New Roman"/>
          <w:sz w:val="22"/>
        </w:rPr>
        <w:t>What can you then conclude about the overall tonal structure (i.e., the sequence of keys) of this piece?  Does it resemble anything?  Is there any logic to it?  Please answer this on the reverse.</w:t>
      </w:r>
    </w:p>
    <w:p w:rsidR="009F635A" w:rsidRPr="00FF0CD8" w:rsidRDefault="009F635A" w:rsidP="009F635A">
      <w:pPr>
        <w:ind w:left="720"/>
        <w:rPr>
          <w:rFonts w:ascii="Times New Roman" w:hAnsi="Times New Roman"/>
          <w:sz w:val="22"/>
        </w:rPr>
      </w:pPr>
    </w:p>
    <w:p w:rsidR="009F635A" w:rsidRPr="00FF0CD8" w:rsidRDefault="009F635A" w:rsidP="009F635A">
      <w:pPr>
        <w:ind w:left="360"/>
        <w:rPr>
          <w:rFonts w:ascii="Times New Roman" w:hAnsi="Times New Roman"/>
          <w:sz w:val="22"/>
        </w:rPr>
      </w:pPr>
    </w:p>
    <w:p w:rsidR="008726E1" w:rsidRPr="00FF0CD8" w:rsidRDefault="009F635A" w:rsidP="00D71A34">
      <w:pPr>
        <w:pStyle w:val="ListParagraph"/>
        <w:numPr>
          <w:ilvl w:val="0"/>
          <w:numId w:val="7"/>
        </w:numPr>
        <w:rPr>
          <w:rFonts w:ascii="Times New Roman" w:hAnsi="Times New Roman"/>
          <w:sz w:val="22"/>
        </w:rPr>
      </w:pPr>
      <w:r w:rsidRPr="00FF0CD8">
        <w:rPr>
          <w:rFonts w:ascii="Times New Roman" w:hAnsi="Times New Roman"/>
          <w:sz w:val="22"/>
        </w:rPr>
        <w:t>The following questions all pertain to Schubert's Violin Sonatina, D. 385, II, mm. 1-20 (MS 14.C.5, pg. 201)</w:t>
      </w:r>
      <w:r w:rsidR="00D71A34" w:rsidRPr="00FF0CD8">
        <w:rPr>
          <w:rFonts w:ascii="Times New Roman" w:hAnsi="Times New Roman"/>
          <w:sz w:val="22"/>
        </w:rPr>
        <w:t>.</w:t>
      </w:r>
    </w:p>
    <w:p w:rsidR="008726E1" w:rsidRPr="00FF0CD8" w:rsidRDefault="008726E1" w:rsidP="008726E1">
      <w:pPr>
        <w:rPr>
          <w:rFonts w:ascii="Times New Roman" w:hAnsi="Times New Roman"/>
          <w:sz w:val="22"/>
        </w:rPr>
      </w:pPr>
    </w:p>
    <w:p w:rsidR="008726E1" w:rsidRPr="00FF0CD8" w:rsidRDefault="008726E1" w:rsidP="008726E1">
      <w:pPr>
        <w:pStyle w:val="ListParagraph"/>
        <w:numPr>
          <w:ilvl w:val="0"/>
          <w:numId w:val="9"/>
        </w:numPr>
        <w:rPr>
          <w:rFonts w:ascii="Times New Roman" w:hAnsi="Times New Roman"/>
          <w:sz w:val="22"/>
        </w:rPr>
      </w:pPr>
      <w:r w:rsidRPr="00FF0CD8">
        <w:rPr>
          <w:rFonts w:ascii="Times New Roman" w:hAnsi="Times New Roman"/>
          <w:sz w:val="22"/>
        </w:rPr>
        <w:t>In the space just above the score, create a diagram of this excerpt (assume four-bar phrases).  Please include measure numbers, repeat signs (where warranted), phrase slurs, phrase form, and cadences.  If a cadence occurs in a key other than the home key of F major, indicate the key and the cadence type(s) in that "other" key.</w:t>
      </w:r>
    </w:p>
    <w:p w:rsidR="008726E1" w:rsidRPr="00FF0CD8" w:rsidRDefault="008726E1" w:rsidP="008726E1">
      <w:pPr>
        <w:rPr>
          <w:rFonts w:ascii="Times New Roman" w:hAnsi="Times New Roman"/>
          <w:sz w:val="22"/>
        </w:rPr>
      </w:pPr>
    </w:p>
    <w:p w:rsidR="000A232B" w:rsidRPr="00FF0CD8" w:rsidRDefault="008726E1" w:rsidP="008726E1">
      <w:pPr>
        <w:pStyle w:val="ListParagraph"/>
        <w:numPr>
          <w:ilvl w:val="0"/>
          <w:numId w:val="9"/>
        </w:numPr>
        <w:rPr>
          <w:rFonts w:ascii="Times New Roman" w:hAnsi="Times New Roman"/>
          <w:sz w:val="22"/>
        </w:rPr>
      </w:pPr>
      <w:r w:rsidRPr="00FF0CD8">
        <w:rPr>
          <w:rFonts w:ascii="Times New Roman" w:hAnsi="Times New Roman"/>
          <w:sz w:val="22"/>
        </w:rPr>
        <w:t>You just diagrammed what specific type of form?  ____________________________________.</w:t>
      </w:r>
    </w:p>
    <w:p w:rsidR="000A232B" w:rsidRPr="00FF0CD8" w:rsidRDefault="000A232B" w:rsidP="000A232B">
      <w:pPr>
        <w:rPr>
          <w:rFonts w:ascii="Times New Roman" w:hAnsi="Times New Roman"/>
          <w:sz w:val="22"/>
        </w:rPr>
      </w:pPr>
    </w:p>
    <w:p w:rsidR="000A232B" w:rsidRPr="00FF0CD8" w:rsidRDefault="000A232B" w:rsidP="008726E1">
      <w:pPr>
        <w:pStyle w:val="ListParagraph"/>
        <w:numPr>
          <w:ilvl w:val="0"/>
          <w:numId w:val="9"/>
        </w:numPr>
        <w:rPr>
          <w:rFonts w:ascii="Times New Roman" w:hAnsi="Times New Roman"/>
          <w:sz w:val="22"/>
        </w:rPr>
      </w:pPr>
      <w:r w:rsidRPr="00FF0CD8">
        <w:rPr>
          <w:rFonts w:ascii="Times New Roman" w:hAnsi="Times New Roman"/>
          <w:sz w:val="22"/>
        </w:rPr>
        <w:t>A modulation takes place in mm. 1-8.  On the score, circle the common chord and identify its RN function in both keys.</w:t>
      </w:r>
    </w:p>
    <w:p w:rsidR="000A232B" w:rsidRPr="00FF0CD8" w:rsidRDefault="000A232B" w:rsidP="000A232B">
      <w:pPr>
        <w:rPr>
          <w:rFonts w:ascii="Times New Roman" w:hAnsi="Times New Roman"/>
          <w:sz w:val="22"/>
        </w:rPr>
      </w:pPr>
    </w:p>
    <w:p w:rsidR="000A232B" w:rsidRPr="00FF0CD8" w:rsidRDefault="000A232B" w:rsidP="008726E1">
      <w:pPr>
        <w:pStyle w:val="ListParagraph"/>
        <w:numPr>
          <w:ilvl w:val="0"/>
          <w:numId w:val="9"/>
        </w:numPr>
        <w:rPr>
          <w:rFonts w:ascii="Times New Roman" w:hAnsi="Times New Roman"/>
          <w:sz w:val="22"/>
        </w:rPr>
      </w:pPr>
      <w:r w:rsidRPr="00FF0CD8">
        <w:rPr>
          <w:rFonts w:ascii="Times New Roman" w:hAnsi="Times New Roman"/>
          <w:sz w:val="22"/>
        </w:rPr>
        <w:t>Name the two keys tonicized in the passage from m. 8, beat 3 through m. 12, beat 2.</w:t>
      </w:r>
    </w:p>
    <w:p w:rsidR="000A232B" w:rsidRPr="00FF0CD8" w:rsidRDefault="000A232B" w:rsidP="000A232B">
      <w:pPr>
        <w:rPr>
          <w:rFonts w:ascii="Times New Roman" w:hAnsi="Times New Roman"/>
          <w:sz w:val="22"/>
        </w:rPr>
      </w:pPr>
    </w:p>
    <w:p w:rsidR="000A232B" w:rsidRPr="00FF0CD8" w:rsidRDefault="000A232B" w:rsidP="000A232B">
      <w:pPr>
        <w:rPr>
          <w:rFonts w:ascii="Times New Roman" w:hAnsi="Times New Roman"/>
          <w:sz w:val="22"/>
        </w:rPr>
      </w:pPr>
      <w:r w:rsidRPr="00FF0CD8">
        <w:rPr>
          <w:rFonts w:ascii="Times New Roman" w:hAnsi="Times New Roman"/>
          <w:sz w:val="22"/>
        </w:rPr>
        <w:tab/>
        <w:t>______________________________  and  ______________________________</w:t>
      </w:r>
    </w:p>
    <w:p w:rsidR="000A232B" w:rsidRPr="00FF0CD8" w:rsidRDefault="000A232B" w:rsidP="000A232B">
      <w:pPr>
        <w:rPr>
          <w:rFonts w:ascii="Times New Roman" w:hAnsi="Times New Roman"/>
          <w:sz w:val="22"/>
        </w:rPr>
      </w:pPr>
    </w:p>
    <w:p w:rsidR="006B46DD" w:rsidRPr="00FF0CD8" w:rsidRDefault="000A232B" w:rsidP="008726E1">
      <w:pPr>
        <w:pStyle w:val="ListParagraph"/>
        <w:numPr>
          <w:ilvl w:val="0"/>
          <w:numId w:val="9"/>
        </w:numPr>
        <w:rPr>
          <w:rFonts w:ascii="Times New Roman" w:hAnsi="Times New Roman"/>
          <w:sz w:val="22"/>
        </w:rPr>
      </w:pPr>
      <w:r w:rsidRPr="00FF0CD8">
        <w:rPr>
          <w:rFonts w:ascii="Times New Roman" w:hAnsi="Times New Roman"/>
          <w:sz w:val="22"/>
        </w:rPr>
        <w:t>In that same pass</w:t>
      </w:r>
      <w:r w:rsidR="00FF0CD8">
        <w:rPr>
          <w:rFonts w:ascii="Times New Roman" w:hAnsi="Times New Roman"/>
          <w:sz w:val="22"/>
        </w:rPr>
        <w:t>age (m. 8, beat 3 through m. 12</w:t>
      </w:r>
      <w:r w:rsidRPr="00FF0CD8">
        <w:rPr>
          <w:rFonts w:ascii="Times New Roman" w:hAnsi="Times New Roman"/>
          <w:sz w:val="22"/>
        </w:rPr>
        <w:t xml:space="preserve"> beat 2), which type of melodic nonchord tone is heard most frequently (circle one):</w:t>
      </w:r>
    </w:p>
    <w:p w:rsidR="006B46DD" w:rsidRPr="00FF0CD8" w:rsidRDefault="006B46DD" w:rsidP="006B46DD">
      <w:pPr>
        <w:rPr>
          <w:rFonts w:ascii="Times New Roman" w:hAnsi="Times New Roman"/>
          <w:sz w:val="22"/>
        </w:rPr>
      </w:pPr>
    </w:p>
    <w:p w:rsidR="006B46DD" w:rsidRPr="00FF0CD8" w:rsidRDefault="006B46DD" w:rsidP="006B46DD">
      <w:pPr>
        <w:rPr>
          <w:rFonts w:ascii="Times New Roman" w:hAnsi="Times New Roman"/>
          <w:sz w:val="22"/>
        </w:rPr>
      </w:pPr>
      <w:r w:rsidRPr="00FF0CD8">
        <w:rPr>
          <w:rFonts w:ascii="Times New Roman" w:hAnsi="Times New Roman"/>
          <w:sz w:val="22"/>
        </w:rPr>
        <w:tab/>
        <w:t>passing tone          4-3 suspension          appoggiatura          neighbor tone          escape tone</w:t>
      </w:r>
    </w:p>
    <w:p w:rsidR="002E605F" w:rsidRPr="00FF0CD8" w:rsidRDefault="002E605F" w:rsidP="002E605F">
      <w:pPr>
        <w:rPr>
          <w:rFonts w:ascii="Times New Roman" w:hAnsi="Times New Roman"/>
          <w:sz w:val="22"/>
        </w:rPr>
      </w:pPr>
    </w:p>
    <w:p w:rsidR="00695736" w:rsidRPr="00FF0CD8" w:rsidRDefault="002E605F" w:rsidP="008726E1">
      <w:pPr>
        <w:pStyle w:val="ListParagraph"/>
        <w:numPr>
          <w:ilvl w:val="0"/>
          <w:numId w:val="9"/>
        </w:numPr>
        <w:rPr>
          <w:rFonts w:ascii="Times New Roman" w:hAnsi="Times New Roman"/>
          <w:sz w:val="22"/>
        </w:rPr>
      </w:pPr>
      <w:r w:rsidRPr="00FF0CD8">
        <w:rPr>
          <w:rFonts w:ascii="Times New Roman" w:hAnsi="Times New Roman"/>
          <w:sz w:val="22"/>
        </w:rPr>
        <w:t>Do a Roman numeral analysi</w:t>
      </w:r>
      <w:r w:rsidR="0075341E">
        <w:rPr>
          <w:rFonts w:ascii="Times New Roman" w:hAnsi="Times New Roman"/>
          <w:sz w:val="22"/>
        </w:rPr>
        <w:t>s</w:t>
      </w:r>
      <w:r w:rsidRPr="00FF0CD8">
        <w:rPr>
          <w:rFonts w:ascii="Times New Roman" w:hAnsi="Times New Roman"/>
          <w:sz w:val="22"/>
        </w:rPr>
        <w:t xml:space="preserve"> of the passage from m. 12, beat 3 through the end;  do your entire analysis in the key of F Major.  Be sure to show all chord qualities and inversions where applicable.</w:t>
      </w:r>
    </w:p>
    <w:p w:rsidR="00695736" w:rsidRPr="00FF0CD8" w:rsidRDefault="00695736" w:rsidP="00695736">
      <w:pPr>
        <w:rPr>
          <w:rFonts w:ascii="Times New Roman" w:hAnsi="Times New Roman"/>
          <w:sz w:val="22"/>
        </w:rPr>
      </w:pPr>
    </w:p>
    <w:p w:rsidR="0084286B" w:rsidRDefault="00695736" w:rsidP="0084286B">
      <w:pPr>
        <w:pStyle w:val="ListParagraph"/>
        <w:numPr>
          <w:ilvl w:val="0"/>
          <w:numId w:val="9"/>
        </w:numPr>
        <w:rPr>
          <w:rFonts w:ascii="Times New Roman" w:hAnsi="Times New Roman"/>
          <w:sz w:val="22"/>
        </w:rPr>
      </w:pPr>
      <w:r w:rsidRPr="00FF0CD8">
        <w:rPr>
          <w:rFonts w:ascii="Times New Roman" w:hAnsi="Times New Roman"/>
          <w:sz w:val="22"/>
        </w:rPr>
        <w:t xml:space="preserve">Name two specific musical ideas or parameters (melody, rhythm, texture, etc.) which are important throughout the piece, then describe how they unify the work.  Be specific, citing specific measure numbers and the way in which these ideas are used.  Please answer this </w:t>
      </w:r>
      <w:r w:rsidR="00FF0CD8">
        <w:rPr>
          <w:rFonts w:ascii="Times New Roman" w:hAnsi="Times New Roman"/>
          <w:sz w:val="22"/>
        </w:rPr>
        <w:t>on the back</w:t>
      </w:r>
      <w:r w:rsidRPr="00FF0CD8">
        <w:rPr>
          <w:rFonts w:ascii="Times New Roman" w:hAnsi="Times New Roman"/>
          <w:sz w:val="22"/>
        </w:rPr>
        <w:t>.</w:t>
      </w: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r>
        <w:rPr>
          <w:rFonts w:ascii="Times New Roman" w:hAnsi="Times New Roman"/>
          <w:noProof/>
          <w:sz w:val="22"/>
        </w:rPr>
        <w:drawing>
          <wp:inline distT="0" distB="0" distL="0" distR="0">
            <wp:extent cx="6515100" cy="6579108"/>
            <wp:effectExtent l="25400" t="0" r="0" b="0"/>
            <wp:docPr id="1" name="Picture 0" descr="Homeland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andHW.jpg"/>
                    <pic:cNvPicPr/>
                  </pic:nvPicPr>
                  <pic:blipFill>
                    <a:blip r:embed="rId5"/>
                    <a:stretch>
                      <a:fillRect/>
                    </a:stretch>
                  </pic:blipFill>
                  <pic:spPr>
                    <a:xfrm>
                      <a:off x="0" y="0"/>
                      <a:ext cx="6515100" cy="6579108"/>
                    </a:xfrm>
                    <a:prstGeom prst="rect">
                      <a:avLst/>
                    </a:prstGeom>
                  </pic:spPr>
                </pic:pic>
              </a:graphicData>
            </a:graphic>
          </wp:inline>
        </w:drawing>
      </w: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4286B" w:rsidRDefault="0084286B" w:rsidP="0084286B">
      <w:pPr>
        <w:ind w:left="360"/>
        <w:rPr>
          <w:rFonts w:ascii="Times New Roman" w:hAnsi="Times New Roman"/>
          <w:sz w:val="22"/>
        </w:rPr>
      </w:pPr>
    </w:p>
    <w:p w:rsidR="008366EA" w:rsidRPr="0084286B" w:rsidRDefault="0084286B" w:rsidP="0084286B">
      <w:pPr>
        <w:ind w:left="360"/>
        <w:rPr>
          <w:rFonts w:ascii="Times New Roman" w:hAnsi="Times New Roman"/>
          <w:sz w:val="22"/>
        </w:rPr>
      </w:pPr>
      <w:r>
        <w:rPr>
          <w:rFonts w:ascii="Times New Roman" w:hAnsi="Times New Roman"/>
          <w:noProof/>
          <w:sz w:val="22"/>
        </w:rPr>
        <w:drawing>
          <wp:inline distT="0" distB="0" distL="0" distR="0">
            <wp:extent cx="6350508" cy="7562088"/>
            <wp:effectExtent l="25400" t="0" r="0" b="0"/>
            <wp:docPr id="2" name="Picture 1" descr="Schubert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bertHW.jpg"/>
                    <pic:cNvPicPr/>
                  </pic:nvPicPr>
                  <pic:blipFill>
                    <a:blip r:embed="rId6"/>
                    <a:stretch>
                      <a:fillRect/>
                    </a:stretch>
                  </pic:blipFill>
                  <pic:spPr>
                    <a:xfrm>
                      <a:off x="0" y="0"/>
                      <a:ext cx="6350508" cy="7562088"/>
                    </a:xfrm>
                    <a:prstGeom prst="rect">
                      <a:avLst/>
                    </a:prstGeom>
                  </pic:spPr>
                </pic:pic>
              </a:graphicData>
            </a:graphic>
          </wp:inline>
        </w:drawing>
      </w:r>
    </w:p>
    <w:sectPr w:rsidR="008366EA" w:rsidRPr="0084286B" w:rsidSect="008A54D7">
      <w:pgSz w:w="12240" w:h="15840"/>
      <w:pgMar w:top="720" w:right="720" w:bottom="720" w:left="72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E7A0E70"/>
    <w:multiLevelType w:val="hybridMultilevel"/>
    <w:tmpl w:val="0C94DF2C"/>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F1419B"/>
    <w:multiLevelType w:val="hybridMultilevel"/>
    <w:tmpl w:val="49407826"/>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1C4E4D"/>
    <w:multiLevelType w:val="multilevel"/>
    <w:tmpl w:val="5CAA7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45018EB"/>
    <w:multiLevelType w:val="hybridMultilevel"/>
    <w:tmpl w:val="462090A4"/>
    <w:lvl w:ilvl="0" w:tplc="0409000F">
      <w:start w:val="2"/>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3317F45"/>
    <w:multiLevelType w:val="hybridMultilevel"/>
    <w:tmpl w:val="83667F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02F746C"/>
    <w:multiLevelType w:val="hybridMultilevel"/>
    <w:tmpl w:val="5CAA7268"/>
    <w:lvl w:ilvl="0" w:tplc="0409000F">
      <w:start w:val="4"/>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AF4C91"/>
    <w:multiLevelType w:val="multilevel"/>
    <w:tmpl w:val="0C94DF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C3F79FA"/>
    <w:multiLevelType w:val="hybridMultilevel"/>
    <w:tmpl w:val="666CB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A573273"/>
    <w:multiLevelType w:val="multilevel"/>
    <w:tmpl w:val="462090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
  </w:num>
  <w:num w:numId="2">
    <w:abstractNumId w:val="0"/>
  </w:num>
  <w:num w:numId="3">
    <w:abstractNumId w:val="4"/>
  </w:num>
  <w:num w:numId="4">
    <w:abstractNumId w:val="5"/>
  </w:num>
  <w:num w:numId="5">
    <w:abstractNumId w:val="6"/>
  </w:num>
  <w:num w:numId="6">
    <w:abstractNumId w:val="2"/>
  </w:num>
  <w:num w:numId="7">
    <w:abstractNumId w:val="3"/>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8E1828"/>
    <w:rsid w:val="000A232B"/>
    <w:rsid w:val="00262847"/>
    <w:rsid w:val="002E605F"/>
    <w:rsid w:val="00494948"/>
    <w:rsid w:val="00695736"/>
    <w:rsid w:val="006B46DD"/>
    <w:rsid w:val="0075341E"/>
    <w:rsid w:val="00756BF4"/>
    <w:rsid w:val="008366EA"/>
    <w:rsid w:val="0084286B"/>
    <w:rsid w:val="008726E1"/>
    <w:rsid w:val="008A54D7"/>
    <w:rsid w:val="008B35DD"/>
    <w:rsid w:val="008C2F98"/>
    <w:rsid w:val="008E1828"/>
    <w:rsid w:val="009F635A"/>
    <w:rsid w:val="00D71A34"/>
    <w:rsid w:val="00FF0CD8"/>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3261A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E1828"/>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419</Words>
  <Characters>2390</Characters>
  <Application>Microsoft Macintosh Word</Application>
  <DocSecurity>0</DocSecurity>
  <Lines>19</Lines>
  <Paragraphs>4</Paragraphs>
  <ScaleCrop>false</ScaleCrop>
  <LinksUpToDate>false</LinksUpToDate>
  <CharactersWithSpaces>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Timothy Nord</cp:lastModifiedBy>
  <cp:revision>13</cp:revision>
  <cp:lastPrinted>2010-10-20T13:40:00Z</cp:lastPrinted>
  <dcterms:created xsi:type="dcterms:W3CDTF">2010-10-18T21:09:00Z</dcterms:created>
  <dcterms:modified xsi:type="dcterms:W3CDTF">2010-10-21T21:19:00Z</dcterms:modified>
</cp:coreProperties>
</file>